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16437" w14:textId="77777777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#12</w:t>
      </w:r>
    </w:p>
    <w:p w14:paraId="2488C42E" w14:textId="77777777" w:rsidR="005A59C6" w:rsidRDefault="00973421">
      <w:pPr>
        <w:pStyle w:val="Heading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is made available to the NWDAF for the data analy</w:t>
      </w:r>
      <w:r>
        <w:rPr>
          <w:rFonts w:eastAsia="SimSun" w:hint="eastAsia"/>
        </w:rPr>
        <w:t>tics</w:t>
      </w:r>
      <w:r>
        <w:rPr>
          <w:rFonts w:eastAsia="SimSun"/>
        </w:rPr>
        <w:t>, e.g. the information collected for assisting RFSP</w:t>
      </w:r>
      <w:r>
        <w:rPr>
          <w:rFonts w:eastAsia="SimSun" w:hint="eastAsia"/>
        </w:rPr>
        <w:t xml:space="preserve"> index) and from which provided NFs</w:t>
      </w:r>
      <w:r>
        <w:rPr>
          <w:rFonts w:eastAsia="SimSun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kind(s) of information should the NWDAF output to the NWDAF consumer as the data analy</w:t>
      </w:r>
      <w:r>
        <w:rPr>
          <w:rFonts w:eastAsia="SimSun" w:hint="eastAsia"/>
        </w:rPr>
        <w:t>tics</w:t>
      </w:r>
      <w:r>
        <w:rPr>
          <w:rFonts w:eastAsia="SimSun"/>
        </w:rPr>
        <w:t>.</w:t>
      </w:r>
    </w:p>
    <w:p w14:paraId="3BB5B077" w14:textId="77777777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SimSu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Heading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Heading2"/>
      </w:pPr>
      <w:r>
        <w:t xml:space="preserve">8.X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660FDF90" w14:textId="2B555583" w:rsidR="00F73849" w:rsidRDefault="00973421" w:rsidP="00F73849">
      <w:pPr>
        <w:rPr>
          <w:ins w:id="1" w:author="Belen Pancorbo" w:date="2020-10-15T10:42:00Z"/>
          <w:rFonts w:eastAsia="SimSun"/>
          <w:i/>
          <w:iCs/>
          <w:color w:val="7030A0"/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2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3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solution</w:t>
      </w:r>
      <w:r w:rsidR="007736E4">
        <w:rPr>
          <w:lang w:eastAsia="zh-CN"/>
        </w:rPr>
        <w:t xml:space="preserve">, </w:t>
      </w:r>
      <w:del w:id="4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</w:t>
      </w:r>
      <w:del w:id="5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6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del w:id="7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8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9" w:author="Belen Pancorbo" w:date="2020-10-15T10:43:00Z">
        <w:r w:rsidR="003B6444">
          <w:rPr>
            <w:lang w:eastAsia="zh-CN"/>
          </w:rPr>
          <w:t xml:space="preserve">The </w:t>
        </w:r>
      </w:ins>
      <w:bookmarkStart w:id="10" w:name="_GoBack"/>
      <w:bookmarkEnd w:id="10"/>
      <w:ins w:id="11" w:author="Belen Pancorbo" w:date="2020-10-15T10:42:00Z">
        <w:r w:rsidR="00F73849" w:rsidRPr="00F73849">
          <w:rPr>
            <w:lang w:eastAsia="zh-CN"/>
          </w:rPr>
          <w:t>input data for service experience analytics is to reuse the ones defined in clause 6.4, TS 23.288 [5] with exception that Table 6.4.2-3: UE level Network Data from OAM is extended to further retrieve RAT/Frequency information related to the service experience observation period from OAM in order to allow NWDAF to be able to provide Service Experience per RAT type and Frequency.</w:t>
        </w:r>
      </w:ins>
    </w:p>
    <w:p w14:paraId="2D5D4E07" w14:textId="0A008769" w:rsidR="00F530D9" w:rsidRPr="00F73849" w:rsidDel="00F530D9" w:rsidRDefault="00F530D9">
      <w:pPr>
        <w:numPr>
          <w:ilvl w:val="255"/>
          <w:numId w:val="0"/>
        </w:numPr>
        <w:rPr>
          <w:del w:id="12" w:author="陈卓怡" w:date="2020-10-13T14:39:00Z"/>
          <w:lang w:eastAsia="zh-CN"/>
        </w:rPr>
      </w:pPr>
    </w:p>
    <w:p w14:paraId="6F8721B4" w14:textId="77777777" w:rsidR="005A59C6" w:rsidRDefault="00A00785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13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14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15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14:paraId="2E24FB51" w14:textId="77777777" w:rsidR="005C1CC2" w:rsidRDefault="005C1CC2" w:rsidP="005C1CC2">
      <w:pPr>
        <w:pStyle w:val="NO"/>
        <w:rPr>
          <w:ins w:id="16" w:author="Ericsson User_BP" w:date="2020-09-28T16:53:00Z"/>
          <w:lang w:eastAsia="zh-CN"/>
        </w:rPr>
      </w:pPr>
      <w:ins w:id="17" w:author="Ericsson User_BP" w:date="2020-09-28T16:52:00Z">
        <w:r>
          <w:rPr>
            <w:lang w:eastAsia="zh-CN"/>
          </w:rPr>
          <w:t>NOTE: NWDAF does not collect</w:t>
        </w:r>
      </w:ins>
      <w:ins w:id="18" w:author="Ericsson User_BP" w:date="2020-09-28T16:53:00Z">
        <w:r>
          <w:rPr>
            <w:lang w:eastAsia="zh-CN"/>
          </w:rPr>
          <w:t xml:space="preserve"> subscriber data as input for Observed Service Experience Analytics</w:t>
        </w:r>
      </w:ins>
    </w:p>
    <w:p w14:paraId="5BCA0EE4" w14:textId="77777777" w:rsidR="005C1CC2" w:rsidRPr="005C1CC2" w:rsidRDefault="005C1CC2">
      <w:pPr>
        <w:numPr>
          <w:ilvl w:val="255"/>
          <w:numId w:val="0"/>
        </w:numPr>
        <w:rPr>
          <w:ins w:id="19" w:author="陈卓怡" w:date="2020-10-13T14:39:00Z"/>
          <w:lang w:eastAsia="zh-CN"/>
        </w:rPr>
      </w:pPr>
    </w:p>
    <w:p w14:paraId="71AA3111" w14:textId="77777777" w:rsidR="00F530D9" w:rsidRPr="00030D45" w:rsidRDefault="00F530D9" w:rsidP="00F530D9">
      <w:pPr>
        <w:numPr>
          <w:ilvl w:val="255"/>
          <w:numId w:val="0"/>
        </w:numPr>
        <w:rPr>
          <w:ins w:id="20" w:author="陈卓怡" w:date="2020-10-13T14:39:00Z"/>
          <w:i/>
          <w:lang w:val="en-US" w:eastAsia="zh-CN"/>
        </w:rPr>
      </w:pPr>
    </w:p>
    <w:p w14:paraId="29295D20" w14:textId="77777777"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14:paraId="32E66985" w14:textId="77777777" w:rsidR="005A59C6" w:rsidRDefault="00973421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3C429" w14:textId="77777777" w:rsidR="00A165B3" w:rsidRDefault="00A165B3">
      <w:pPr>
        <w:spacing w:after="0" w:line="240" w:lineRule="auto"/>
      </w:pPr>
      <w:r>
        <w:separator/>
      </w:r>
    </w:p>
  </w:endnote>
  <w:endnote w:type="continuationSeparator" w:id="0">
    <w:p w14:paraId="3C2F123E" w14:textId="77777777" w:rsidR="00A165B3" w:rsidRDefault="00A1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49B10" w14:textId="77777777" w:rsidR="00A165B3" w:rsidRDefault="00A165B3">
      <w:pPr>
        <w:spacing w:after="0" w:line="240" w:lineRule="auto"/>
      </w:pPr>
      <w:r>
        <w:separator/>
      </w:r>
    </w:p>
  </w:footnote>
  <w:footnote w:type="continuationSeparator" w:id="0">
    <w:p w14:paraId="142DE9B0" w14:textId="77777777" w:rsidR="00A165B3" w:rsidRDefault="00A16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4E6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72A3"/>
    <w:rsid w:val="00133043"/>
    <w:rsid w:val="001346D4"/>
    <w:rsid w:val="00151D17"/>
    <w:rsid w:val="00154EB9"/>
    <w:rsid w:val="00174F1A"/>
    <w:rsid w:val="0018638B"/>
    <w:rsid w:val="001A7EFD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458C5A-9692-4B2D-B48E-D92A31A2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294</Words>
  <Characters>1682</Characters>
  <Application>Microsoft Office Word</Application>
  <DocSecurity>0</DocSecurity>
  <Lines>14</Lines>
  <Paragraphs>3</Paragraphs>
  <ScaleCrop>false</ScaleCrop>
  <Company>ETSI/MCC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Belen Pancorbo</cp:lastModifiedBy>
  <cp:revision>4</cp:revision>
  <cp:lastPrinted>2003-09-26T09:29:00Z</cp:lastPrinted>
  <dcterms:created xsi:type="dcterms:W3CDTF">2020-10-15T08:42:00Z</dcterms:created>
  <dcterms:modified xsi:type="dcterms:W3CDTF">2020-10-15T08:43:00Z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